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0121F280" w:rsidR="001B5801" w:rsidRPr="005B36FB" w:rsidRDefault="001B5801" w:rsidP="00D965CE">
      <w:pPr>
        <w:jc w:val="center"/>
        <w:rPr>
          <w:rFonts w:ascii="Arial" w:hAnsi="Arial" w:cs="Arial"/>
          <w:sz w:val="28"/>
        </w:rPr>
      </w:pPr>
      <w:r w:rsidRPr="001B5801">
        <w:rPr>
          <w:rFonts w:ascii="Arial" w:hAnsi="Arial" w:cs="Arial"/>
          <w:sz w:val="28"/>
        </w:rPr>
        <w:t>(</w:t>
      </w:r>
      <w:r w:rsidR="00D03768">
        <w:rPr>
          <w:rFonts w:ascii="Arial" w:hAnsi="Arial" w:cs="Arial"/>
          <w:sz w:val="28"/>
        </w:rPr>
        <w:t xml:space="preserve">Spring </w:t>
      </w:r>
      <w:r w:rsidR="000924B0">
        <w:rPr>
          <w:rFonts w:ascii="Arial" w:hAnsi="Arial" w:cs="Arial"/>
          <w:sz w:val="28"/>
        </w:rPr>
        <w:t>2019</w:t>
      </w:r>
      <w:r w:rsidRPr="001B5801">
        <w:rPr>
          <w:rFonts w:ascii="Arial" w:hAnsi="Arial" w:cs="Arial"/>
          <w:sz w:val="28"/>
        </w:rPr>
        <w:t>)</w:t>
      </w:r>
    </w:p>
    <w:p w14:paraId="25546D4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E0EA976" w14:textId="77777777" w:rsidTr="005B36FB">
        <w:tc>
          <w:tcPr>
            <w:tcW w:w="2857" w:type="dxa"/>
          </w:tcPr>
          <w:p w14:paraId="32F0090B"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3D97A7D7" w14:textId="5F38FCA6" w:rsidR="005B36FB" w:rsidRPr="006A3337" w:rsidRDefault="00D03768" w:rsidP="00156A10">
            <w:pPr>
              <w:rPr>
                <w:rFonts w:ascii="Arial" w:hAnsi="Arial" w:cs="Arial"/>
                <w:sz w:val="22"/>
                <w:szCs w:val="22"/>
              </w:rPr>
            </w:pPr>
            <w:r>
              <w:rPr>
                <w:rFonts w:ascii="Arial" w:hAnsi="Arial" w:cs="Arial"/>
                <w:sz w:val="22"/>
                <w:szCs w:val="22"/>
              </w:rPr>
              <w:t>Reading 1 (RDG1</w:t>
            </w:r>
            <w:r w:rsidR="00E06B1E" w:rsidRPr="00A61C75">
              <w:rPr>
                <w:rFonts w:ascii="Arial" w:hAnsi="Arial" w:cs="Arial"/>
                <w:sz w:val="22"/>
                <w:szCs w:val="22"/>
              </w:rPr>
              <w:t>-</w:t>
            </w:r>
            <w:r w:rsidR="00A61C75" w:rsidRPr="00A61C75">
              <w:rPr>
                <w:rFonts w:ascii="Arial" w:hAnsi="Arial" w:cs="Arial"/>
                <w:sz w:val="22"/>
                <w:szCs w:val="22"/>
              </w:rPr>
              <w:t>1)</w:t>
            </w:r>
            <w:r>
              <w:rPr>
                <w:rFonts w:ascii="Arial" w:hAnsi="Arial" w:cs="Arial"/>
                <w:sz w:val="22"/>
                <w:szCs w:val="22"/>
              </w:rPr>
              <w:t xml:space="preserve"> (2 credits)</w:t>
            </w:r>
          </w:p>
        </w:tc>
      </w:tr>
      <w:tr w:rsidR="005B36FB" w:rsidRPr="006A3337" w14:paraId="0A0E475A" w14:textId="77777777" w:rsidTr="005B36FB">
        <w:tc>
          <w:tcPr>
            <w:tcW w:w="2857" w:type="dxa"/>
          </w:tcPr>
          <w:p w14:paraId="13880337"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3F00575" w14:textId="28415176" w:rsidR="005B36FB" w:rsidRPr="006A3337" w:rsidRDefault="005B36FB" w:rsidP="005B36FB">
            <w:pPr>
              <w:rPr>
                <w:rFonts w:ascii="Arial" w:hAnsi="Arial" w:cs="Arial"/>
                <w:sz w:val="22"/>
                <w:szCs w:val="22"/>
              </w:rPr>
            </w:pPr>
          </w:p>
        </w:tc>
      </w:tr>
      <w:tr w:rsidR="005B36FB" w:rsidRPr="006A3337" w14:paraId="40FB45C6" w14:textId="77777777" w:rsidTr="005B36FB">
        <w:tc>
          <w:tcPr>
            <w:tcW w:w="9736" w:type="dxa"/>
            <w:gridSpan w:val="2"/>
            <w:vAlign w:val="center"/>
          </w:tcPr>
          <w:p w14:paraId="60D4061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5AADE57E" w14:textId="77777777" w:rsidTr="005B36FB">
        <w:tc>
          <w:tcPr>
            <w:tcW w:w="2857" w:type="dxa"/>
          </w:tcPr>
          <w:p w14:paraId="02B0A276"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D554110" w14:textId="29DF9711"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6537F738" w14:textId="77777777" w:rsidTr="005B36FB">
        <w:tc>
          <w:tcPr>
            <w:tcW w:w="2857" w:type="dxa"/>
          </w:tcPr>
          <w:p w14:paraId="5C4A0C1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FBE5E64" w14:textId="1D95CC84"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0F0B1310" w14:textId="77777777" w:rsidTr="005B36FB">
        <w:tc>
          <w:tcPr>
            <w:tcW w:w="2857" w:type="dxa"/>
          </w:tcPr>
          <w:p w14:paraId="2F1417D4"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0E2FCDA" w14:textId="16D3951C"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162B0E41" w14:textId="77777777" w:rsidTr="005B36FB">
        <w:tc>
          <w:tcPr>
            <w:tcW w:w="2857" w:type="dxa"/>
          </w:tcPr>
          <w:p w14:paraId="36E6F47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53CBCFD" w14:textId="4E0C0CA4" w:rsidR="005B36FB" w:rsidRPr="006A3337" w:rsidRDefault="00D03768" w:rsidP="005B36FB">
            <w:pPr>
              <w:rPr>
                <w:rFonts w:ascii="Arial" w:hAnsi="Arial" w:cs="Arial"/>
                <w:sz w:val="22"/>
                <w:szCs w:val="22"/>
              </w:rPr>
            </w:pPr>
            <w:r>
              <w:rPr>
                <w:rFonts w:ascii="Arial" w:hAnsi="Arial" w:cs="Arial"/>
                <w:sz w:val="22"/>
                <w:szCs w:val="22"/>
              </w:rPr>
              <w:t>N/A</w:t>
            </w:r>
          </w:p>
        </w:tc>
      </w:tr>
      <w:tr w:rsidR="005B36FB" w:rsidRPr="006A3337" w14:paraId="6B0464CF" w14:textId="77777777" w:rsidTr="005B36FB">
        <w:tc>
          <w:tcPr>
            <w:tcW w:w="9736" w:type="dxa"/>
            <w:gridSpan w:val="2"/>
            <w:vAlign w:val="center"/>
          </w:tcPr>
          <w:p w14:paraId="0CCE8D0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4F4D4FA0" w14:textId="77777777" w:rsidTr="005B36FB">
        <w:tc>
          <w:tcPr>
            <w:tcW w:w="2857" w:type="dxa"/>
          </w:tcPr>
          <w:p w14:paraId="229C464C"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0419711" w14:textId="3C01666A" w:rsidR="005B36FB" w:rsidRPr="00A61C75" w:rsidRDefault="00A61C75" w:rsidP="005B36FB">
            <w:pPr>
              <w:rPr>
                <w:rFonts w:ascii="Arial" w:hAnsi="Arial" w:cs="Arial"/>
                <w:sz w:val="22"/>
                <w:szCs w:val="22"/>
              </w:rPr>
            </w:pPr>
            <w:proofErr w:type="spellStart"/>
            <w:r w:rsidRPr="00A61C75">
              <w:rPr>
                <w:rFonts w:ascii="Arial" w:hAnsi="Arial" w:cs="Arial"/>
                <w:sz w:val="22"/>
                <w:szCs w:val="22"/>
              </w:rPr>
              <w:t>Cathrine</w:t>
            </w:r>
            <w:proofErr w:type="spellEnd"/>
            <w:r w:rsidRPr="00A61C75">
              <w:rPr>
                <w:rFonts w:ascii="Arial" w:hAnsi="Arial" w:cs="Arial"/>
                <w:sz w:val="22"/>
                <w:szCs w:val="22"/>
              </w:rPr>
              <w:t xml:space="preserve">-Mette </w:t>
            </w:r>
            <w:proofErr w:type="spellStart"/>
            <w:r w:rsidRPr="00A61C75">
              <w:rPr>
                <w:rFonts w:ascii="Arial" w:hAnsi="Arial" w:cs="Arial"/>
                <w:sz w:val="22"/>
                <w:szCs w:val="22"/>
              </w:rPr>
              <w:t>Mork</w:t>
            </w:r>
            <w:proofErr w:type="spellEnd"/>
          </w:p>
        </w:tc>
      </w:tr>
      <w:tr w:rsidR="005B36FB" w:rsidRPr="006A3337" w14:paraId="06E7B839" w14:textId="77777777" w:rsidTr="005B36FB">
        <w:tc>
          <w:tcPr>
            <w:tcW w:w="2857" w:type="dxa"/>
          </w:tcPr>
          <w:p w14:paraId="63F48EE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81B35B2" w14:textId="11B238B4" w:rsidR="005B36FB" w:rsidRPr="006A3337" w:rsidRDefault="00A61C75" w:rsidP="005B36FB">
            <w:pPr>
              <w:rPr>
                <w:rFonts w:ascii="Arial" w:hAnsi="Arial" w:cs="Arial"/>
                <w:sz w:val="22"/>
                <w:szCs w:val="22"/>
              </w:rPr>
            </w:pPr>
            <w:r w:rsidRPr="00A61C75">
              <w:rPr>
                <w:rFonts w:ascii="Arial" w:hAnsi="Arial" w:cs="Arial"/>
                <w:sz w:val="22"/>
                <w:szCs w:val="22"/>
              </w:rPr>
              <w:t>cmork</w:t>
            </w:r>
            <w:r w:rsidR="00D03768">
              <w:rPr>
                <w:rFonts w:ascii="Arial" w:hAnsi="Arial" w:cs="Arial"/>
                <w:sz w:val="22"/>
                <w:szCs w:val="22"/>
              </w:rPr>
              <w:t>@mic.miyazaki-mic.ac.jp</w:t>
            </w:r>
          </w:p>
        </w:tc>
      </w:tr>
      <w:tr w:rsidR="005B36FB" w:rsidRPr="006A3337" w14:paraId="6713FFC1" w14:textId="77777777" w:rsidTr="005B36FB">
        <w:tc>
          <w:tcPr>
            <w:tcW w:w="2857" w:type="dxa"/>
          </w:tcPr>
          <w:p w14:paraId="02930BEC"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E3D0C76" w14:textId="27931F41" w:rsidR="005B36FB" w:rsidRPr="00A61C75" w:rsidRDefault="00A61C75" w:rsidP="005B36FB">
            <w:pPr>
              <w:rPr>
                <w:rFonts w:ascii="Arial" w:hAnsi="Arial" w:cs="Arial"/>
                <w:sz w:val="22"/>
                <w:szCs w:val="22"/>
              </w:rPr>
            </w:pPr>
            <w:r>
              <w:rPr>
                <w:rFonts w:ascii="Arial" w:hAnsi="Arial" w:cs="Arial"/>
                <w:sz w:val="22"/>
                <w:szCs w:val="22"/>
              </w:rPr>
              <w:t>1-303</w:t>
            </w:r>
          </w:p>
        </w:tc>
      </w:tr>
      <w:tr w:rsidR="005B36FB" w:rsidRPr="006A3337" w14:paraId="467B30C4" w14:textId="77777777" w:rsidTr="005B36FB">
        <w:tc>
          <w:tcPr>
            <w:tcW w:w="2857" w:type="dxa"/>
          </w:tcPr>
          <w:p w14:paraId="05478DB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5158AD1" w14:textId="05F13C6A" w:rsidR="005B36FB" w:rsidRPr="00A61C75" w:rsidRDefault="00A61C75" w:rsidP="005B36FB">
            <w:pPr>
              <w:rPr>
                <w:rFonts w:ascii="Arial" w:hAnsi="Arial" w:cs="Arial"/>
                <w:sz w:val="22"/>
                <w:szCs w:val="22"/>
              </w:rPr>
            </w:pPr>
            <w:r>
              <w:rPr>
                <w:rFonts w:ascii="Arial" w:hAnsi="Arial" w:cs="Arial"/>
                <w:sz w:val="22"/>
                <w:szCs w:val="22"/>
              </w:rPr>
              <w:t xml:space="preserve">Tuesday afternoons </w:t>
            </w:r>
            <w:r w:rsidR="00115030">
              <w:rPr>
                <w:rFonts w:ascii="Arial" w:hAnsi="Arial" w:cs="Arial"/>
                <w:sz w:val="22"/>
                <w:szCs w:val="22"/>
              </w:rPr>
              <w:t xml:space="preserve">13:00 ~ 16:00 </w:t>
            </w:r>
            <w:r>
              <w:rPr>
                <w:rFonts w:ascii="Arial" w:hAnsi="Arial" w:cs="Arial"/>
                <w:sz w:val="22"/>
                <w:szCs w:val="22"/>
              </w:rPr>
              <w:t>(written on office door)</w:t>
            </w:r>
          </w:p>
        </w:tc>
      </w:tr>
    </w:tbl>
    <w:p w14:paraId="7F0ABBE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53319B89" w14:textId="77777777" w:rsidTr="00817329">
        <w:tc>
          <w:tcPr>
            <w:tcW w:w="9736" w:type="dxa"/>
            <w:gridSpan w:val="3"/>
            <w:shd w:val="clear" w:color="auto" w:fill="auto"/>
          </w:tcPr>
          <w:p w14:paraId="197907EC" w14:textId="62F66FE8" w:rsidR="005B36FB" w:rsidRPr="00E319D5" w:rsidRDefault="00051978" w:rsidP="00E319D5">
            <w:pPr>
              <w:pStyle w:val="ListParagraph"/>
              <w:widowControl w:val="0"/>
              <w:autoSpaceDE w:val="0"/>
              <w:autoSpaceDN w:val="0"/>
              <w:adjustRightInd w:val="0"/>
              <w:spacing w:after="0"/>
              <w:ind w:left="0"/>
              <w:rPr>
                <w:rFonts w:ascii="Arial" w:hAnsi="Arial" w:cs="Arial"/>
                <w:color w:val="000000"/>
                <w:sz w:val="22"/>
                <w:szCs w:val="22"/>
              </w:rPr>
            </w:pPr>
            <w:r w:rsidRPr="00051978">
              <w:rPr>
                <w:rFonts w:ascii="Arial" w:hAnsi="Arial" w:cs="Times"/>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sidR="00E319D5">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B08F6" w:rsidRPr="005B36FB" w14:paraId="01EC5843" w14:textId="77777777" w:rsidTr="00817329">
        <w:tc>
          <w:tcPr>
            <w:tcW w:w="9736" w:type="dxa"/>
            <w:gridSpan w:val="3"/>
            <w:shd w:val="clear" w:color="auto" w:fill="auto"/>
          </w:tcPr>
          <w:p w14:paraId="3128B674"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83D115" w14:textId="77777777" w:rsidTr="00817329">
        <w:tc>
          <w:tcPr>
            <w:tcW w:w="9736" w:type="dxa"/>
            <w:gridSpan w:val="3"/>
            <w:shd w:val="clear" w:color="auto" w:fill="auto"/>
          </w:tcPr>
          <w:p w14:paraId="03D1862C" w14:textId="34422119" w:rsidR="00880539" w:rsidRPr="001C4B08" w:rsidRDefault="001C4B08" w:rsidP="001C4B08">
            <w:pPr>
              <w:pStyle w:val="ListParagraph"/>
              <w:widowControl w:val="0"/>
              <w:autoSpaceDE w:val="0"/>
              <w:autoSpaceDN w:val="0"/>
              <w:adjustRightInd w:val="0"/>
              <w:spacing w:after="0"/>
              <w:ind w:left="0"/>
              <w:rPr>
                <w:rFonts w:ascii="Arial" w:hAnsi="Arial" w:cs="Arial"/>
                <w:color w:val="000000"/>
                <w:sz w:val="22"/>
                <w:szCs w:val="22"/>
              </w:rPr>
            </w:pPr>
            <w:r>
              <w:rPr>
                <w:rFonts w:ascii="Arial" w:hAnsi="Arial" w:cs="Arial"/>
                <w:color w:val="000000"/>
                <w:sz w:val="22"/>
                <w:szCs w:val="22"/>
              </w:rPr>
              <w:t>By the end of the course, students will be able to…</w:t>
            </w:r>
          </w:p>
          <w:p w14:paraId="70E63C65" w14:textId="00C8AFF4" w:rsidR="001C4B0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paraphrase and summarize (in speech and/or writing) course reading passages; </w:t>
            </w:r>
          </w:p>
          <w:p w14:paraId="4CBB1ECF" w14:textId="46CBA259"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demonstrate improved</w:t>
            </w:r>
            <w:r w:rsidR="00051978" w:rsidRPr="00051978">
              <w:rPr>
                <w:rFonts w:ascii="Arial" w:hAnsi="Arial" w:cs="Arial"/>
                <w:color w:val="000000"/>
                <w:sz w:val="22"/>
                <w:szCs w:val="22"/>
              </w:rPr>
              <w:t xml:space="preserve"> reading fluency </w:t>
            </w:r>
            <w:r>
              <w:rPr>
                <w:rFonts w:ascii="Arial" w:hAnsi="Arial" w:cs="Arial"/>
                <w:color w:val="000000"/>
                <w:sz w:val="22"/>
                <w:szCs w:val="22"/>
              </w:rPr>
              <w:t xml:space="preserve">(speed) </w:t>
            </w:r>
            <w:r w:rsidR="00051978" w:rsidRPr="00051978">
              <w:rPr>
                <w:rFonts w:ascii="Arial" w:hAnsi="Arial" w:cs="Arial"/>
                <w:color w:val="000000"/>
                <w:sz w:val="22"/>
                <w:szCs w:val="22"/>
              </w:rPr>
              <w:t>through timed reading practice</w:t>
            </w:r>
            <w:r>
              <w:rPr>
                <w:rFonts w:ascii="Arial" w:hAnsi="Arial" w:cs="Arial"/>
                <w:color w:val="000000"/>
                <w:sz w:val="22"/>
                <w:szCs w:val="22"/>
              </w:rPr>
              <w:t>;</w:t>
            </w:r>
          </w:p>
          <w:p w14:paraId="43EC5983" w14:textId="0B1D3BF4"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dictionaries for learning definitions, collates</w:t>
            </w:r>
            <w:r>
              <w:rPr>
                <w:rFonts w:ascii="Arial" w:hAnsi="Arial" w:cs="Arial"/>
                <w:color w:val="000000"/>
                <w:sz w:val="22"/>
                <w:szCs w:val="22"/>
              </w:rPr>
              <w:t>,</w:t>
            </w:r>
            <w:r w:rsidR="00051978" w:rsidRPr="00051978">
              <w:rPr>
                <w:rFonts w:ascii="Arial" w:hAnsi="Arial" w:cs="Arial"/>
                <w:color w:val="000000"/>
                <w:sz w:val="22"/>
                <w:szCs w:val="22"/>
              </w:rPr>
              <w:t xml:space="preserve"> and parts of speech</w:t>
            </w:r>
            <w:r>
              <w:rPr>
                <w:rFonts w:ascii="Arial" w:hAnsi="Arial" w:cs="Arial"/>
                <w:color w:val="000000"/>
                <w:sz w:val="22"/>
                <w:szCs w:val="22"/>
              </w:rPr>
              <w:t>;</w:t>
            </w:r>
          </w:p>
          <w:p w14:paraId="5D32C44A" w14:textId="2D3BFC1F" w:rsidR="00051978" w:rsidRPr="00051978" w:rsidRDefault="00C547BC" w:rsidP="00051978">
            <w:pPr>
              <w:numPr>
                <w:ilvl w:val="0"/>
                <w:numId w:val="7"/>
              </w:numPr>
              <w:rPr>
                <w:rFonts w:ascii="Arial" w:hAnsi="Arial" w:cs="Arial"/>
                <w:sz w:val="22"/>
                <w:szCs w:val="22"/>
              </w:rPr>
            </w:pPr>
            <w:r>
              <w:rPr>
                <w:rFonts w:ascii="Arial" w:hAnsi="Arial" w:cs="Arial"/>
                <w:sz w:val="22"/>
                <w:szCs w:val="22"/>
              </w:rPr>
              <w:t xml:space="preserve">identify and use (in own examples) </w:t>
            </w:r>
            <w:r w:rsidR="00051978" w:rsidRPr="00051978">
              <w:rPr>
                <w:rFonts w:ascii="Arial" w:hAnsi="Arial" w:cs="Arial"/>
                <w:sz w:val="22"/>
                <w:szCs w:val="22"/>
              </w:rPr>
              <w:t xml:space="preserve">grammar forms encountered in </w:t>
            </w:r>
            <w:r>
              <w:rPr>
                <w:rFonts w:ascii="Arial" w:hAnsi="Arial" w:cs="Arial"/>
                <w:sz w:val="22"/>
                <w:szCs w:val="22"/>
              </w:rPr>
              <w:t xml:space="preserve">simplified </w:t>
            </w:r>
            <w:r w:rsidR="00051978" w:rsidRPr="00051978">
              <w:rPr>
                <w:rFonts w:ascii="Arial" w:hAnsi="Arial" w:cs="Arial"/>
                <w:sz w:val="22"/>
                <w:szCs w:val="22"/>
              </w:rPr>
              <w:t>text</w:t>
            </w:r>
            <w:r>
              <w:rPr>
                <w:rFonts w:ascii="Arial" w:hAnsi="Arial" w:cs="Arial"/>
                <w:sz w:val="22"/>
                <w:szCs w:val="22"/>
              </w:rPr>
              <w:t>s.</w:t>
            </w:r>
          </w:p>
          <w:p w14:paraId="7FA13294" w14:textId="5387E979" w:rsidR="00051978" w:rsidRPr="00051978" w:rsidRDefault="001C4B08" w:rsidP="00051978">
            <w:pPr>
              <w:pStyle w:val="ListParagraph"/>
              <w:widowControl w:val="0"/>
              <w:numPr>
                <w:ilvl w:val="0"/>
                <w:numId w:val="7"/>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demonstrate</w:t>
            </w:r>
            <w:r w:rsidR="00051978" w:rsidRPr="00051978">
              <w:rPr>
                <w:rFonts w:ascii="Arial" w:hAnsi="Arial" w:cs="Arial"/>
                <w:color w:val="000000"/>
                <w:sz w:val="22"/>
                <w:szCs w:val="22"/>
              </w:rPr>
              <w:t xml:space="preserve"> working knowledg</w:t>
            </w:r>
            <w:r w:rsidR="00C547BC">
              <w:rPr>
                <w:rFonts w:ascii="Arial" w:hAnsi="Arial" w:cs="Arial"/>
                <w:color w:val="000000"/>
                <w:sz w:val="22"/>
                <w:szCs w:val="22"/>
              </w:rPr>
              <w:t>e up to and including band 3</w:t>
            </w:r>
            <w:r w:rsidR="00051978" w:rsidRPr="00051978">
              <w:rPr>
                <w:rFonts w:ascii="Arial" w:hAnsi="Arial" w:cs="Arial"/>
                <w:color w:val="000000"/>
                <w:sz w:val="22"/>
                <w:szCs w:val="22"/>
              </w:rPr>
              <w:t xml:space="preserve"> of the New General Service List</w:t>
            </w:r>
            <w:r>
              <w:rPr>
                <w:rFonts w:ascii="Arial" w:hAnsi="Arial" w:cs="Arial"/>
                <w:color w:val="000000"/>
                <w:sz w:val="22"/>
                <w:szCs w:val="22"/>
              </w:rPr>
              <w:t xml:space="preserve"> (NGSL).</w:t>
            </w:r>
            <w:r w:rsidR="00C547BC">
              <w:rPr>
                <w:rFonts w:ascii="Arial" w:hAnsi="Arial" w:cs="Arial"/>
                <w:color w:val="000000"/>
                <w:sz w:val="22"/>
                <w:szCs w:val="22"/>
              </w:rPr>
              <w:t xml:space="preserve"> </w:t>
            </w:r>
          </w:p>
          <w:p w14:paraId="657682C6" w14:textId="0E592E36" w:rsidR="00435C5C" w:rsidRPr="00A61C75" w:rsidRDefault="001C4B08" w:rsidP="0020514E">
            <w:pPr>
              <w:numPr>
                <w:ilvl w:val="0"/>
                <w:numId w:val="7"/>
              </w:numPr>
              <w:jc w:val="left"/>
              <w:rPr>
                <w:rFonts w:ascii="Arial" w:hAnsi="Arial" w:cs="Arial"/>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 xml:space="preserve">skills and strategies for improved reading accuracy, </w:t>
            </w:r>
            <w:r w:rsidR="00051978" w:rsidRPr="00051978">
              <w:rPr>
                <w:rFonts w:ascii="Arial" w:hAnsi="Arial" w:cs="Arial"/>
                <w:sz w:val="22"/>
                <w:szCs w:val="22"/>
              </w:rPr>
              <w:t>such as previewing, goal awareness, predicting, text annotation, structural awareness, scanning, knowledge</w:t>
            </w:r>
            <w:r>
              <w:rPr>
                <w:rFonts w:ascii="Arial" w:hAnsi="Arial" w:cs="Arial"/>
                <w:sz w:val="22"/>
                <w:szCs w:val="22"/>
              </w:rPr>
              <w:t xml:space="preserve"> </w:t>
            </w:r>
            <w:r w:rsidR="00051978" w:rsidRPr="00051978">
              <w:rPr>
                <w:rFonts w:ascii="Arial" w:hAnsi="Arial" w:cs="Arial"/>
                <w:sz w:val="22"/>
                <w:szCs w:val="22"/>
              </w:rPr>
              <w:t>consolidation and self-monitoring of comprehension</w:t>
            </w:r>
            <w:r>
              <w:rPr>
                <w:rFonts w:ascii="Arial" w:hAnsi="Arial" w:cs="Arial"/>
                <w:sz w:val="22"/>
                <w:szCs w:val="22"/>
              </w:rPr>
              <w:t>.</w:t>
            </w:r>
          </w:p>
        </w:tc>
      </w:tr>
      <w:tr w:rsidR="005B36FB" w:rsidRPr="005B36FB" w14:paraId="6E5F1C4A" w14:textId="77777777" w:rsidTr="00817329">
        <w:tc>
          <w:tcPr>
            <w:tcW w:w="9736" w:type="dxa"/>
            <w:gridSpan w:val="3"/>
            <w:shd w:val="clear" w:color="auto" w:fill="auto"/>
          </w:tcPr>
          <w:p w14:paraId="640E7D6D" w14:textId="77777777" w:rsidR="005B36FB" w:rsidRDefault="005B36FB" w:rsidP="00E06B1E">
            <w:pPr>
              <w:jc w:val="left"/>
              <w:rPr>
                <w:rFonts w:ascii="Arial" w:hAnsi="Arial" w:cs="Arial"/>
                <w:sz w:val="22"/>
                <w:szCs w:val="22"/>
              </w:rPr>
            </w:pPr>
            <w:r w:rsidRPr="005B36FB">
              <w:rPr>
                <w:rFonts w:ascii="Arial" w:hAnsi="Arial" w:cs="Arial"/>
                <w:sz w:val="22"/>
                <w:szCs w:val="22"/>
              </w:rPr>
              <w:t>Course Schedule</w:t>
            </w:r>
            <w:r w:rsidR="00E06B1E">
              <w:rPr>
                <w:rFonts w:ascii="Arial" w:hAnsi="Arial" w:cs="Arial"/>
                <w:sz w:val="22"/>
                <w:szCs w:val="22"/>
              </w:rPr>
              <w:t xml:space="preserve"> </w:t>
            </w:r>
          </w:p>
          <w:p w14:paraId="71F8BC5C" w14:textId="0E4E7555" w:rsidR="00103174" w:rsidRPr="00103174" w:rsidRDefault="00103174" w:rsidP="00A61C75">
            <w:pPr>
              <w:autoSpaceDE w:val="0"/>
              <w:autoSpaceDN w:val="0"/>
              <w:adjustRightInd w:val="0"/>
              <w:jc w:val="left"/>
              <w:rPr>
                <w:rFonts w:ascii="Arial" w:hAnsi="Arial" w:cs="Arial"/>
                <w:color w:val="000000"/>
              </w:rPr>
            </w:pPr>
            <w:r w:rsidRPr="00F02CB7">
              <w:rPr>
                <w:rFonts w:ascii="Arial" w:hAnsi="Arial" w:cs="Arial"/>
                <w:color w:val="000000"/>
              </w:rPr>
              <w:lastRenderedPageBreak/>
              <w:t>Note that the schedule below is subject to change</w:t>
            </w:r>
            <w:r>
              <w:rPr>
                <w:rFonts w:ascii="Arial" w:hAnsi="Arial" w:cs="Arial"/>
                <w:color w:val="000000"/>
              </w:rPr>
              <w:t>, and that some</w:t>
            </w:r>
            <w:r w:rsidRPr="00F02CB7">
              <w:rPr>
                <w:rFonts w:ascii="Arial" w:hAnsi="Arial" w:cs="Arial"/>
                <w:color w:val="000000"/>
              </w:rPr>
              <w:t xml:space="preserve"> classes will also consist </w:t>
            </w:r>
            <w:r>
              <w:rPr>
                <w:rFonts w:ascii="Arial" w:hAnsi="Arial" w:cs="Arial"/>
                <w:color w:val="000000"/>
              </w:rPr>
              <w:t>of some online</w:t>
            </w:r>
            <w:r w:rsidRPr="00F02CB7">
              <w:rPr>
                <w:rFonts w:ascii="Arial" w:hAnsi="Arial" w:cs="Arial"/>
                <w:color w:val="000000"/>
              </w:rPr>
              <w:t xml:space="preserve"> reading </w:t>
            </w:r>
            <w:r>
              <w:rPr>
                <w:rFonts w:ascii="Arial" w:hAnsi="Arial" w:cs="Arial"/>
                <w:color w:val="000000"/>
              </w:rPr>
              <w:t>and vocabulary work.</w:t>
            </w:r>
            <w:r w:rsidR="0020514E">
              <w:rPr>
                <w:rFonts w:ascii="Arial" w:hAnsi="Arial" w:cs="Arial"/>
                <w:color w:val="000000"/>
              </w:rPr>
              <w:t xml:space="preserve"> </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lastRenderedPageBreak/>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738B513B" w:rsidR="00D861B8" w:rsidRPr="00A61C75" w:rsidRDefault="00D861B8" w:rsidP="00D861B8">
            <w:pPr>
              <w:jc w:val="left"/>
              <w:rPr>
                <w:rFonts w:ascii="Arial" w:hAnsi="Arial" w:cs="Arial"/>
                <w:sz w:val="22"/>
                <w:szCs w:val="22"/>
              </w:rPr>
            </w:pPr>
            <w:r w:rsidRPr="00A61C75">
              <w:rPr>
                <w:rFonts w:ascii="Arial" w:hAnsi="Arial" w:cs="Arial"/>
              </w:rPr>
              <w:t>Course outline and objectives, review of syllabus, explanation of tools used in the</w:t>
            </w:r>
            <w:r w:rsidR="00A61C75" w:rsidRPr="00A61C75">
              <w:rPr>
                <w:rFonts w:ascii="Arial" w:hAnsi="Arial" w:cs="Arial"/>
              </w:rPr>
              <w:t xml:space="preserve"> class, expectations of students.</w:t>
            </w:r>
          </w:p>
        </w:tc>
      </w:tr>
      <w:tr w:rsidR="00D861B8" w:rsidRPr="005B36FB" w14:paraId="15A880ED" w14:textId="77777777" w:rsidTr="005B36FB">
        <w:tc>
          <w:tcPr>
            <w:tcW w:w="1570" w:type="dxa"/>
            <w:shd w:val="clear" w:color="auto" w:fill="auto"/>
          </w:tcPr>
          <w:p w14:paraId="0FBCA70A" w14:textId="77777777" w:rsidR="00D861B8" w:rsidRPr="005B36FB" w:rsidRDefault="00D861B8"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360E0CE" w14:textId="2517877B"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469D2530" w14:textId="12B5418B" w:rsidR="00D861B8" w:rsidRPr="00A61C75" w:rsidRDefault="00D861B8" w:rsidP="00D861B8">
            <w:pPr>
              <w:jc w:val="left"/>
              <w:rPr>
                <w:rFonts w:ascii="Arial" w:hAnsi="Arial" w:cs="Arial"/>
                <w:sz w:val="22"/>
                <w:szCs w:val="22"/>
              </w:rPr>
            </w:pPr>
            <w:r w:rsidRPr="00A61C75">
              <w:rPr>
                <w:rFonts w:ascii="Arial" w:hAnsi="Arial" w:cs="Arial"/>
              </w:rPr>
              <w:t>“Masaki’s Story” comprehension and discussion activities, timed reading</w:t>
            </w:r>
          </w:p>
        </w:tc>
      </w:tr>
      <w:tr w:rsidR="00D861B8" w:rsidRPr="005B36FB" w14:paraId="08395E6A" w14:textId="77777777" w:rsidTr="005B36FB">
        <w:tc>
          <w:tcPr>
            <w:tcW w:w="1570" w:type="dxa"/>
            <w:shd w:val="clear" w:color="auto" w:fill="auto"/>
          </w:tcPr>
          <w:p w14:paraId="7C66B971" w14:textId="77777777" w:rsidR="00D861B8" w:rsidRPr="005B36FB" w:rsidRDefault="00D861B8"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BE530D8" w14:textId="4EA02C64"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728F8DA1" w14:textId="71D3C953"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90A5FDB" w14:textId="77777777" w:rsidTr="005B36FB">
        <w:tc>
          <w:tcPr>
            <w:tcW w:w="1570" w:type="dxa"/>
            <w:shd w:val="clear" w:color="auto" w:fill="auto"/>
          </w:tcPr>
          <w:p w14:paraId="1BE7C4FA" w14:textId="77777777" w:rsidR="00D861B8" w:rsidRPr="005B36FB" w:rsidRDefault="00D861B8"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7C74B4" w14:textId="64DF5C8D" w:rsidR="00D861B8" w:rsidRPr="00A61C75" w:rsidRDefault="00D861B8" w:rsidP="00D861B8">
            <w:pPr>
              <w:jc w:val="left"/>
              <w:rPr>
                <w:rFonts w:ascii="Arial" w:hAnsi="Arial" w:cs="Arial"/>
                <w:sz w:val="22"/>
                <w:szCs w:val="22"/>
              </w:rPr>
            </w:pPr>
            <w:r w:rsidRPr="00A61C75">
              <w:rPr>
                <w:rFonts w:ascii="Arial" w:hAnsi="Arial" w:cs="Arial"/>
              </w:rPr>
              <w:t>Reading 1</w:t>
            </w:r>
          </w:p>
        </w:tc>
        <w:tc>
          <w:tcPr>
            <w:tcW w:w="5151" w:type="dxa"/>
            <w:shd w:val="clear" w:color="auto" w:fill="auto"/>
          </w:tcPr>
          <w:p w14:paraId="3295D49D" w14:textId="67EE8089"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304E6BDA" w14:textId="77777777" w:rsidTr="005B36FB">
        <w:tc>
          <w:tcPr>
            <w:tcW w:w="1570" w:type="dxa"/>
            <w:shd w:val="clear" w:color="auto" w:fill="auto"/>
          </w:tcPr>
          <w:p w14:paraId="5E0C1FB6" w14:textId="77777777" w:rsidR="00D861B8" w:rsidRPr="005B36FB" w:rsidRDefault="00D861B8"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12296A14" w14:textId="43C5F683"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59D73663" w14:textId="1C8EEB44" w:rsidR="00D861B8" w:rsidRPr="00A61C75" w:rsidRDefault="00D861B8" w:rsidP="00D861B8">
            <w:pPr>
              <w:jc w:val="left"/>
              <w:rPr>
                <w:rFonts w:ascii="Arial" w:hAnsi="Arial" w:cs="Arial"/>
                <w:sz w:val="22"/>
                <w:szCs w:val="22"/>
              </w:rPr>
            </w:pPr>
            <w:r w:rsidRPr="00A61C75">
              <w:rPr>
                <w:rFonts w:ascii="Arial" w:hAnsi="Arial" w:cs="Arial"/>
              </w:rPr>
              <w:t>Reading 1 vocabulary test, “Kana’s Story” comprehension and discussion work</w:t>
            </w:r>
          </w:p>
        </w:tc>
      </w:tr>
      <w:tr w:rsidR="00D861B8" w:rsidRPr="005B36FB" w14:paraId="644110D8" w14:textId="77777777" w:rsidTr="005B36FB">
        <w:tc>
          <w:tcPr>
            <w:tcW w:w="1570" w:type="dxa"/>
            <w:shd w:val="clear" w:color="auto" w:fill="auto"/>
          </w:tcPr>
          <w:p w14:paraId="4B8C55A6" w14:textId="77777777" w:rsidR="00D861B8" w:rsidRPr="005B36FB" w:rsidRDefault="00D861B8"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1BE97C5" w14:textId="31E443DB"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67D151EE" w14:textId="1D0BEC3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091177E9" w14:textId="77777777" w:rsidTr="005B36FB">
        <w:tc>
          <w:tcPr>
            <w:tcW w:w="1570" w:type="dxa"/>
            <w:shd w:val="clear" w:color="auto" w:fill="auto"/>
          </w:tcPr>
          <w:p w14:paraId="2F301233" w14:textId="77777777" w:rsidR="00D861B8" w:rsidRPr="005B36FB" w:rsidRDefault="00D861B8"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6236FF4C" w14:textId="6D71FB01" w:rsidR="00D861B8" w:rsidRPr="00A61C75" w:rsidRDefault="00D861B8" w:rsidP="00D861B8">
            <w:pPr>
              <w:jc w:val="left"/>
              <w:rPr>
                <w:rFonts w:ascii="Arial" w:hAnsi="Arial" w:cs="Arial"/>
                <w:sz w:val="22"/>
                <w:szCs w:val="22"/>
              </w:rPr>
            </w:pPr>
            <w:r w:rsidRPr="00A61C75">
              <w:rPr>
                <w:rFonts w:ascii="Arial" w:hAnsi="Arial" w:cs="Arial"/>
              </w:rPr>
              <w:t>Reading 2</w:t>
            </w:r>
          </w:p>
        </w:tc>
        <w:tc>
          <w:tcPr>
            <w:tcW w:w="5151" w:type="dxa"/>
            <w:shd w:val="clear" w:color="auto" w:fill="auto"/>
          </w:tcPr>
          <w:p w14:paraId="72ECFF77" w14:textId="48B74D53"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0E0C267B" w14:textId="77777777" w:rsidTr="005B36FB">
        <w:tc>
          <w:tcPr>
            <w:tcW w:w="1570" w:type="dxa"/>
            <w:shd w:val="clear" w:color="auto" w:fill="auto"/>
          </w:tcPr>
          <w:p w14:paraId="7E31ECE6" w14:textId="77777777" w:rsidR="00D861B8" w:rsidRPr="005B36FB" w:rsidRDefault="00D861B8"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C5A29CA" w14:textId="3B1E3BA6"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0A021C81" w14:textId="11E3289F" w:rsidR="00D861B8" w:rsidRPr="00A61C75" w:rsidRDefault="00D861B8" w:rsidP="00D861B8">
            <w:pPr>
              <w:jc w:val="left"/>
              <w:rPr>
                <w:rFonts w:ascii="Arial" w:hAnsi="Arial" w:cs="Arial"/>
                <w:sz w:val="22"/>
                <w:szCs w:val="22"/>
              </w:rPr>
            </w:pPr>
            <w:r w:rsidRPr="00A61C75">
              <w:rPr>
                <w:rFonts w:ascii="Arial" w:hAnsi="Arial" w:cs="Arial"/>
              </w:rPr>
              <w:t>Reading 2 vocabulary test, “Learning English at MIC” comprehension and discussion work</w:t>
            </w:r>
          </w:p>
        </w:tc>
      </w:tr>
      <w:tr w:rsidR="00D861B8" w:rsidRPr="005B36FB" w14:paraId="157E7E78" w14:textId="77777777" w:rsidTr="005B36FB">
        <w:tc>
          <w:tcPr>
            <w:tcW w:w="1570" w:type="dxa"/>
            <w:shd w:val="clear" w:color="auto" w:fill="auto"/>
          </w:tcPr>
          <w:p w14:paraId="032CF735" w14:textId="77777777" w:rsidR="00D861B8" w:rsidRPr="005B36FB" w:rsidRDefault="00D861B8"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6F145A68" w14:textId="529A2305"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7ADD43C9" w14:textId="7E3E46B0"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262C9D07" w14:textId="77777777" w:rsidTr="005B36FB">
        <w:tc>
          <w:tcPr>
            <w:tcW w:w="1570" w:type="dxa"/>
            <w:shd w:val="clear" w:color="auto" w:fill="auto"/>
          </w:tcPr>
          <w:p w14:paraId="30C66C3B" w14:textId="77777777" w:rsidR="00D861B8" w:rsidRPr="005B36FB" w:rsidRDefault="00D861B8"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732D479" w14:textId="362ABFE8" w:rsidR="00D861B8" w:rsidRPr="00A61C75" w:rsidRDefault="00D861B8" w:rsidP="00D861B8">
            <w:pPr>
              <w:jc w:val="left"/>
              <w:rPr>
                <w:rFonts w:ascii="Arial" w:hAnsi="Arial" w:cs="Arial"/>
                <w:sz w:val="22"/>
                <w:szCs w:val="22"/>
              </w:rPr>
            </w:pPr>
            <w:r w:rsidRPr="00A61C75">
              <w:rPr>
                <w:rFonts w:ascii="Arial" w:hAnsi="Arial" w:cs="Arial"/>
              </w:rPr>
              <w:t>Reading 3</w:t>
            </w:r>
          </w:p>
        </w:tc>
        <w:tc>
          <w:tcPr>
            <w:tcW w:w="5151" w:type="dxa"/>
            <w:shd w:val="clear" w:color="auto" w:fill="auto"/>
          </w:tcPr>
          <w:p w14:paraId="040DF2EA" w14:textId="2110E566"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A1EA0F4" w14:textId="77777777" w:rsidTr="005B36FB">
        <w:tc>
          <w:tcPr>
            <w:tcW w:w="1570" w:type="dxa"/>
            <w:shd w:val="clear" w:color="auto" w:fill="auto"/>
          </w:tcPr>
          <w:p w14:paraId="1890DADB" w14:textId="77777777" w:rsidR="00D861B8" w:rsidRPr="005B36FB" w:rsidRDefault="00D861B8"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0828B7B6" w14:textId="203D43C9"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1D1C84C8" w14:textId="695E45AB" w:rsidR="00D861B8" w:rsidRPr="00A61C75" w:rsidRDefault="00D861B8" w:rsidP="00D861B8">
            <w:pPr>
              <w:jc w:val="left"/>
              <w:rPr>
                <w:rFonts w:ascii="Arial" w:hAnsi="Arial" w:cs="Arial"/>
                <w:sz w:val="22"/>
                <w:szCs w:val="22"/>
              </w:rPr>
            </w:pPr>
            <w:r w:rsidRPr="00A61C75">
              <w:rPr>
                <w:rFonts w:ascii="Arial" w:hAnsi="Arial" w:cs="Arial"/>
              </w:rPr>
              <w:t>Reading 3 vocabulary test, “Reading like a Historian” comprehension and discussion work</w:t>
            </w:r>
          </w:p>
        </w:tc>
      </w:tr>
      <w:tr w:rsidR="00D861B8" w:rsidRPr="005B36FB" w14:paraId="23EBF984" w14:textId="77777777" w:rsidTr="005B36FB">
        <w:tc>
          <w:tcPr>
            <w:tcW w:w="1570" w:type="dxa"/>
            <w:shd w:val="clear" w:color="auto" w:fill="auto"/>
          </w:tcPr>
          <w:p w14:paraId="3411A89A" w14:textId="77777777" w:rsidR="00D861B8" w:rsidRPr="005B36FB" w:rsidRDefault="00D861B8"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47DEE5E" w14:textId="60A38E2E"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0E2E5E7F" w14:textId="7D926B7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83A09A8" w14:textId="77777777" w:rsidTr="005B36FB">
        <w:tc>
          <w:tcPr>
            <w:tcW w:w="1570" w:type="dxa"/>
            <w:shd w:val="clear" w:color="auto" w:fill="auto"/>
          </w:tcPr>
          <w:p w14:paraId="2ED00C74" w14:textId="77777777" w:rsidR="00D861B8" w:rsidRPr="005B36FB" w:rsidRDefault="00D861B8"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E7A8D43" w14:textId="75320F51" w:rsidR="00D861B8" w:rsidRPr="00A61C75" w:rsidRDefault="00D861B8" w:rsidP="00D861B8">
            <w:pPr>
              <w:jc w:val="left"/>
              <w:rPr>
                <w:rFonts w:ascii="Arial" w:hAnsi="Arial" w:cs="Arial"/>
                <w:sz w:val="22"/>
                <w:szCs w:val="22"/>
              </w:rPr>
            </w:pPr>
            <w:r w:rsidRPr="00A61C75">
              <w:rPr>
                <w:rFonts w:ascii="Arial" w:hAnsi="Arial" w:cs="Arial"/>
              </w:rPr>
              <w:t>Reading 4</w:t>
            </w:r>
          </w:p>
        </w:tc>
        <w:tc>
          <w:tcPr>
            <w:tcW w:w="5151" w:type="dxa"/>
            <w:shd w:val="clear" w:color="auto" w:fill="auto"/>
          </w:tcPr>
          <w:p w14:paraId="3E8A3C59" w14:textId="1C829B20"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0B8510A" w14:textId="77777777" w:rsidTr="005B36FB">
        <w:tc>
          <w:tcPr>
            <w:tcW w:w="1570" w:type="dxa"/>
            <w:shd w:val="clear" w:color="auto" w:fill="auto"/>
          </w:tcPr>
          <w:p w14:paraId="45915E61" w14:textId="77777777" w:rsidR="00D861B8" w:rsidRPr="005B36FB" w:rsidRDefault="00D861B8"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4DE7BBD" w14:textId="5985E879"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63DECF6" w14:textId="01345F99" w:rsidR="00D861B8" w:rsidRPr="00A61C75" w:rsidRDefault="00D861B8" w:rsidP="00D861B8">
            <w:pPr>
              <w:jc w:val="left"/>
              <w:rPr>
                <w:rFonts w:ascii="Arial" w:hAnsi="Arial" w:cs="Arial"/>
                <w:sz w:val="22"/>
                <w:szCs w:val="22"/>
              </w:rPr>
            </w:pPr>
            <w:r w:rsidRPr="00A61C75">
              <w:rPr>
                <w:rFonts w:ascii="Arial" w:hAnsi="Arial" w:cs="Arial"/>
              </w:rPr>
              <w:t>Reading 4 vocabulary test, “Adventures on the Mississippi” comprehension and discussion work</w:t>
            </w:r>
          </w:p>
        </w:tc>
      </w:tr>
      <w:tr w:rsidR="00D861B8" w:rsidRPr="005B36FB" w14:paraId="77E50FB4" w14:textId="77777777" w:rsidTr="005B36FB">
        <w:tc>
          <w:tcPr>
            <w:tcW w:w="1570" w:type="dxa"/>
            <w:shd w:val="clear" w:color="auto" w:fill="auto"/>
          </w:tcPr>
          <w:p w14:paraId="1A09C4E7" w14:textId="77777777" w:rsidR="00D861B8" w:rsidRPr="005B36FB" w:rsidRDefault="00D861B8"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03D38459" w14:textId="51442ACD"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6489072C" w14:textId="3F2AD97C"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2C070BA" w14:textId="77777777" w:rsidTr="005B36FB">
        <w:tc>
          <w:tcPr>
            <w:tcW w:w="1570" w:type="dxa"/>
            <w:shd w:val="clear" w:color="auto" w:fill="auto"/>
          </w:tcPr>
          <w:p w14:paraId="29985BBC" w14:textId="77777777" w:rsidR="00D861B8" w:rsidRPr="005B36FB" w:rsidRDefault="00D861B8"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5041223" w14:textId="69E63546"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838B690" w14:textId="3F96A65B"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E56827C" w14:textId="77777777" w:rsidTr="005B36FB">
        <w:tc>
          <w:tcPr>
            <w:tcW w:w="1570" w:type="dxa"/>
            <w:shd w:val="clear" w:color="auto" w:fill="auto"/>
          </w:tcPr>
          <w:p w14:paraId="3BB1752C" w14:textId="77777777" w:rsidR="00D861B8" w:rsidRPr="005B36FB" w:rsidRDefault="00D861B8"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1E8FE84" w14:textId="1178C86E"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278C627" w14:textId="61ADCF7E" w:rsidR="00D861B8" w:rsidRPr="00A61C75" w:rsidRDefault="00D861B8" w:rsidP="00D861B8">
            <w:pPr>
              <w:jc w:val="left"/>
              <w:rPr>
                <w:rFonts w:ascii="Arial" w:hAnsi="Arial" w:cs="Arial"/>
                <w:sz w:val="22"/>
                <w:szCs w:val="22"/>
              </w:rPr>
            </w:pPr>
            <w:r w:rsidRPr="00A61C75">
              <w:rPr>
                <w:rFonts w:ascii="Arial" w:hAnsi="Arial" w:cs="Arial"/>
              </w:rPr>
              <w:t>Reading 5 vocabulary test, “A Comparison of Japanese and American University Education” comprehension and discussion work</w:t>
            </w:r>
          </w:p>
        </w:tc>
      </w:tr>
      <w:tr w:rsidR="00D861B8" w:rsidRPr="005B36FB" w14:paraId="39D9AD45" w14:textId="77777777" w:rsidTr="005B36FB">
        <w:tc>
          <w:tcPr>
            <w:tcW w:w="1570" w:type="dxa"/>
            <w:shd w:val="clear" w:color="auto" w:fill="auto"/>
          </w:tcPr>
          <w:p w14:paraId="07D8B15C" w14:textId="77777777" w:rsidR="00D861B8" w:rsidRPr="005B36FB" w:rsidRDefault="00D861B8"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1F18C69A" w14:textId="63FE0311"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1487D3EB" w14:textId="22C88B67"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E3978C8" w14:textId="77777777" w:rsidTr="005B36FB">
        <w:tc>
          <w:tcPr>
            <w:tcW w:w="1570" w:type="dxa"/>
            <w:shd w:val="clear" w:color="auto" w:fill="auto"/>
          </w:tcPr>
          <w:p w14:paraId="6ED9142B" w14:textId="77777777" w:rsidR="00D861B8" w:rsidRPr="005B36FB" w:rsidRDefault="00D861B8"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18E7A93D" w14:textId="0298BB4C"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A544721" w14:textId="38561406"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7B9662CE" w14:textId="77777777" w:rsidTr="005B36FB">
        <w:tc>
          <w:tcPr>
            <w:tcW w:w="1570" w:type="dxa"/>
            <w:shd w:val="clear" w:color="auto" w:fill="auto"/>
          </w:tcPr>
          <w:p w14:paraId="5DDB688C" w14:textId="77777777" w:rsidR="00D861B8" w:rsidRPr="005B36FB" w:rsidRDefault="00D861B8"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45469F2C" w14:textId="594AF39C"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41552C6F" w14:textId="2B7098D1" w:rsidR="00D861B8" w:rsidRPr="00A61C75" w:rsidRDefault="00D861B8" w:rsidP="00D861B8">
            <w:pPr>
              <w:jc w:val="left"/>
              <w:rPr>
                <w:rFonts w:ascii="Arial" w:hAnsi="Arial" w:cs="Arial"/>
                <w:sz w:val="22"/>
                <w:szCs w:val="22"/>
              </w:rPr>
            </w:pPr>
            <w:r w:rsidRPr="00A61C75">
              <w:rPr>
                <w:rFonts w:ascii="Arial" w:hAnsi="Arial" w:cs="Arial"/>
              </w:rPr>
              <w:t xml:space="preserve">Reading 6 vocabulary test, “How to be Great” </w:t>
            </w:r>
            <w:r w:rsidRPr="00A61C75">
              <w:rPr>
                <w:rFonts w:ascii="Arial" w:hAnsi="Arial" w:cs="Arial"/>
              </w:rPr>
              <w:lastRenderedPageBreak/>
              <w:t>comprehension and discussion work</w:t>
            </w:r>
          </w:p>
        </w:tc>
      </w:tr>
      <w:tr w:rsidR="00D861B8" w:rsidRPr="005B36FB" w14:paraId="27FBF4B7" w14:textId="77777777" w:rsidTr="005B36FB">
        <w:tc>
          <w:tcPr>
            <w:tcW w:w="1570" w:type="dxa"/>
            <w:shd w:val="clear" w:color="auto" w:fill="auto"/>
          </w:tcPr>
          <w:p w14:paraId="535979C9" w14:textId="77777777" w:rsidR="00D861B8" w:rsidRPr="005B36FB" w:rsidRDefault="00D861B8" w:rsidP="005B36FB">
            <w:pPr>
              <w:jc w:val="center"/>
              <w:rPr>
                <w:rFonts w:ascii="Arial" w:hAnsi="Arial" w:cs="Arial"/>
                <w:sz w:val="22"/>
                <w:szCs w:val="22"/>
              </w:rPr>
            </w:pPr>
            <w:r>
              <w:rPr>
                <w:rFonts w:ascii="Arial" w:hAnsi="Arial" w:cs="Arial"/>
                <w:sz w:val="22"/>
                <w:szCs w:val="22"/>
              </w:rPr>
              <w:lastRenderedPageBreak/>
              <w:t>21</w:t>
            </w:r>
          </w:p>
        </w:tc>
        <w:tc>
          <w:tcPr>
            <w:tcW w:w="3015" w:type="dxa"/>
            <w:shd w:val="clear" w:color="auto" w:fill="auto"/>
          </w:tcPr>
          <w:p w14:paraId="2AA20517" w14:textId="19A3480B"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24A9FA81" w14:textId="280F97BA"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552B29C" w14:textId="77777777" w:rsidTr="005B36FB">
        <w:tc>
          <w:tcPr>
            <w:tcW w:w="1570" w:type="dxa"/>
            <w:shd w:val="clear" w:color="auto" w:fill="auto"/>
          </w:tcPr>
          <w:p w14:paraId="07E7DFC2" w14:textId="77777777" w:rsidR="00D861B8" w:rsidRPr="005B36FB" w:rsidRDefault="00D861B8"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57FCFB2" w14:textId="793C8A37"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734FBEAC" w14:textId="228F6368"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07EFC62E" w14:textId="77777777" w:rsidTr="005B36FB">
        <w:tc>
          <w:tcPr>
            <w:tcW w:w="1570" w:type="dxa"/>
            <w:shd w:val="clear" w:color="auto" w:fill="auto"/>
          </w:tcPr>
          <w:p w14:paraId="609AFAB0" w14:textId="77777777" w:rsidR="00D861B8" w:rsidRPr="005B36FB" w:rsidRDefault="00D861B8"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49020FB" w14:textId="71E55755"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184E1E5E" w14:textId="06544DD2" w:rsidR="00D861B8" w:rsidRPr="00A61C75" w:rsidRDefault="00D861B8" w:rsidP="00D861B8">
            <w:pPr>
              <w:jc w:val="left"/>
              <w:rPr>
                <w:rFonts w:ascii="Arial" w:hAnsi="Arial" w:cs="Arial"/>
                <w:sz w:val="22"/>
                <w:szCs w:val="22"/>
              </w:rPr>
            </w:pPr>
            <w:r w:rsidRPr="00A61C75">
              <w:rPr>
                <w:rFonts w:ascii="Arial" w:hAnsi="Arial" w:cs="Arial"/>
              </w:rPr>
              <w:t>Reading 7 vocabulary test, “The Amazing Benjamin Franklin” comprehension and discussion work</w:t>
            </w:r>
          </w:p>
        </w:tc>
      </w:tr>
      <w:tr w:rsidR="00D861B8" w:rsidRPr="005B36FB" w14:paraId="19C94A65" w14:textId="77777777" w:rsidTr="005B36FB">
        <w:tc>
          <w:tcPr>
            <w:tcW w:w="1570" w:type="dxa"/>
            <w:shd w:val="clear" w:color="auto" w:fill="auto"/>
          </w:tcPr>
          <w:p w14:paraId="149297DF" w14:textId="77777777" w:rsidR="00D861B8" w:rsidRPr="005B36FB" w:rsidRDefault="00D861B8"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56D91296" w14:textId="6B3A212A"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60AAF6C2" w14:textId="30174B15"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BD16932" w14:textId="77777777" w:rsidTr="005B36FB">
        <w:tc>
          <w:tcPr>
            <w:tcW w:w="1570" w:type="dxa"/>
            <w:shd w:val="clear" w:color="auto" w:fill="auto"/>
          </w:tcPr>
          <w:p w14:paraId="5A37B6F8" w14:textId="77777777" w:rsidR="00D861B8" w:rsidRPr="005B36FB" w:rsidRDefault="00D861B8"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26731D5D" w14:textId="08A8442B"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293A4763" w14:textId="3A4BC970"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39E27EE8" w14:textId="77777777" w:rsidTr="005B36FB">
        <w:tc>
          <w:tcPr>
            <w:tcW w:w="1570" w:type="dxa"/>
            <w:shd w:val="clear" w:color="auto" w:fill="auto"/>
          </w:tcPr>
          <w:p w14:paraId="6BBD80E6" w14:textId="77777777" w:rsidR="00D861B8" w:rsidRDefault="00D861B8"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006DA4F" w14:textId="087BA0C9" w:rsidR="00D861B8" w:rsidRPr="00A61C75" w:rsidRDefault="00D861B8" w:rsidP="00D861B8">
            <w:pPr>
              <w:jc w:val="left"/>
              <w:rPr>
                <w:rFonts w:ascii="Arial" w:hAnsi="Arial" w:cs="Arial"/>
                <w:sz w:val="22"/>
                <w:szCs w:val="22"/>
              </w:rPr>
            </w:pPr>
            <w:r w:rsidRPr="00A61C75">
              <w:rPr>
                <w:rFonts w:ascii="Arial" w:hAnsi="Arial" w:cs="Arial"/>
              </w:rPr>
              <w:t>Reading 9</w:t>
            </w:r>
          </w:p>
        </w:tc>
        <w:tc>
          <w:tcPr>
            <w:tcW w:w="5151" w:type="dxa"/>
            <w:shd w:val="clear" w:color="auto" w:fill="auto"/>
          </w:tcPr>
          <w:p w14:paraId="01F1F221" w14:textId="09D4035C" w:rsidR="00D861B8" w:rsidRPr="00A61C75" w:rsidRDefault="00D861B8" w:rsidP="00D861B8">
            <w:pPr>
              <w:jc w:val="left"/>
              <w:rPr>
                <w:rFonts w:ascii="Arial" w:hAnsi="Arial" w:cs="Arial"/>
                <w:sz w:val="22"/>
                <w:szCs w:val="22"/>
              </w:rPr>
            </w:pPr>
            <w:r w:rsidRPr="00A61C75">
              <w:rPr>
                <w:rFonts w:ascii="Arial" w:hAnsi="Arial" w:cs="Arial"/>
              </w:rPr>
              <w:t>Reading 8 vocabulary test, “The Internet” comprehension and discussion work</w:t>
            </w:r>
          </w:p>
        </w:tc>
      </w:tr>
      <w:tr w:rsidR="00D861B8" w:rsidRPr="005B36FB" w14:paraId="61FB5FBC" w14:textId="77777777" w:rsidTr="005B36FB">
        <w:tc>
          <w:tcPr>
            <w:tcW w:w="1570" w:type="dxa"/>
            <w:shd w:val="clear" w:color="auto" w:fill="auto"/>
          </w:tcPr>
          <w:p w14:paraId="412B567C" w14:textId="77777777" w:rsidR="00D861B8" w:rsidRDefault="00D861B8"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36A1B97A" w14:textId="259186B6" w:rsidR="00D861B8" w:rsidRPr="00A61C75" w:rsidRDefault="00D861B8" w:rsidP="00D861B8">
            <w:pPr>
              <w:jc w:val="left"/>
              <w:rPr>
                <w:rFonts w:ascii="Arial" w:hAnsi="Arial" w:cs="Arial"/>
                <w:sz w:val="22"/>
                <w:szCs w:val="22"/>
              </w:rPr>
            </w:pPr>
            <w:r w:rsidRPr="00A61C75">
              <w:rPr>
                <w:rFonts w:ascii="Arial" w:hAnsi="Arial" w:cs="Arial"/>
              </w:rPr>
              <w:t xml:space="preserve">Reading 9 </w:t>
            </w:r>
          </w:p>
        </w:tc>
        <w:tc>
          <w:tcPr>
            <w:tcW w:w="5151" w:type="dxa"/>
            <w:shd w:val="clear" w:color="auto" w:fill="auto"/>
          </w:tcPr>
          <w:p w14:paraId="75553C68" w14:textId="5AE9C6FD"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CEEC4A3" w14:textId="77777777" w:rsidTr="005B36FB">
        <w:tc>
          <w:tcPr>
            <w:tcW w:w="1570" w:type="dxa"/>
            <w:shd w:val="clear" w:color="auto" w:fill="auto"/>
          </w:tcPr>
          <w:p w14:paraId="0394962D" w14:textId="77777777" w:rsidR="00D861B8" w:rsidRDefault="00D861B8"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651FEE2" w14:textId="5583ADB4" w:rsidR="00D861B8" w:rsidRPr="00A61C75" w:rsidRDefault="00D861B8" w:rsidP="00D861B8">
            <w:pPr>
              <w:jc w:val="left"/>
              <w:rPr>
                <w:rFonts w:ascii="Arial" w:hAnsi="Arial" w:cs="Arial"/>
                <w:sz w:val="22"/>
                <w:szCs w:val="22"/>
              </w:rPr>
            </w:pPr>
            <w:r w:rsidRPr="00A61C75">
              <w:rPr>
                <w:rFonts w:ascii="Arial" w:hAnsi="Arial" w:cs="Arial"/>
              </w:rPr>
              <w:t>Reading 10</w:t>
            </w:r>
          </w:p>
        </w:tc>
        <w:tc>
          <w:tcPr>
            <w:tcW w:w="5151" w:type="dxa"/>
            <w:shd w:val="clear" w:color="auto" w:fill="auto"/>
          </w:tcPr>
          <w:p w14:paraId="42AC0954" w14:textId="37ABAB68" w:rsidR="00D861B8" w:rsidRPr="00A61C75" w:rsidRDefault="00D861B8" w:rsidP="00D861B8">
            <w:pPr>
              <w:jc w:val="left"/>
              <w:rPr>
                <w:rFonts w:ascii="Arial" w:hAnsi="Arial" w:cs="Arial"/>
                <w:sz w:val="22"/>
                <w:szCs w:val="22"/>
              </w:rPr>
            </w:pPr>
            <w:r w:rsidRPr="00A61C75">
              <w:rPr>
                <w:rFonts w:ascii="Arial" w:hAnsi="Arial" w:cs="Arial"/>
              </w:rPr>
              <w:t>Reading 9 vocabulary test, “Allison’s Liberal Arts Story” comprehension and discussion work</w:t>
            </w:r>
          </w:p>
        </w:tc>
      </w:tr>
      <w:tr w:rsidR="00D861B8" w:rsidRPr="005B36FB" w14:paraId="33399A44" w14:textId="77777777" w:rsidTr="005B36FB">
        <w:tc>
          <w:tcPr>
            <w:tcW w:w="1570" w:type="dxa"/>
            <w:shd w:val="clear" w:color="auto" w:fill="auto"/>
          </w:tcPr>
          <w:p w14:paraId="4EFA9B59" w14:textId="77777777" w:rsidR="00D861B8" w:rsidRDefault="00D861B8"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7F268204" w14:textId="4FDB8687" w:rsidR="00D861B8" w:rsidRPr="00A61C75" w:rsidRDefault="00D861B8" w:rsidP="00D861B8">
            <w:pPr>
              <w:jc w:val="left"/>
              <w:rPr>
                <w:rFonts w:ascii="Arial" w:hAnsi="Arial" w:cs="Arial"/>
                <w:sz w:val="22"/>
                <w:szCs w:val="22"/>
              </w:rPr>
            </w:pPr>
            <w:r w:rsidRPr="00A61C75">
              <w:rPr>
                <w:rFonts w:ascii="Arial" w:hAnsi="Arial" w:cs="Arial"/>
              </w:rPr>
              <w:t xml:space="preserve">Reading 10 </w:t>
            </w:r>
          </w:p>
        </w:tc>
        <w:tc>
          <w:tcPr>
            <w:tcW w:w="5151" w:type="dxa"/>
            <w:shd w:val="clear" w:color="auto" w:fill="auto"/>
          </w:tcPr>
          <w:p w14:paraId="0356C7BF" w14:textId="33C4C967"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09BE66CF" w:rsidR="00D861B8" w:rsidRPr="00A61C75" w:rsidRDefault="00D861B8" w:rsidP="00D861B8">
            <w:pPr>
              <w:jc w:val="left"/>
              <w:rPr>
                <w:rFonts w:ascii="Arial" w:hAnsi="Arial" w:cs="Arial"/>
                <w:sz w:val="22"/>
                <w:szCs w:val="22"/>
              </w:rPr>
            </w:pPr>
            <w:r w:rsidRPr="00A61C75">
              <w:rPr>
                <w:rFonts w:ascii="Arial" w:hAnsi="Arial" w:cs="Arial"/>
              </w:rPr>
              <w:t>Reading 10 vocabulary test, overview of final exam</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75483973" w:rsidR="005B36FB" w:rsidRPr="005B36FB" w:rsidRDefault="00103174" w:rsidP="005B36FB">
            <w:pPr>
              <w:rPr>
                <w:rFonts w:ascii="Arial" w:hAnsi="Arial" w:cs="Arial"/>
                <w:sz w:val="22"/>
                <w:szCs w:val="22"/>
              </w:rPr>
            </w:pPr>
            <w:r>
              <w:rPr>
                <w:rFonts w:ascii="Arial" w:hAnsi="Arial" w:cs="Arial"/>
                <w:sz w:val="22"/>
                <w:szCs w:val="22"/>
              </w:rPr>
              <w:t>reading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0B1C3757" w14:textId="77777777" w:rsidTr="00817329">
        <w:tc>
          <w:tcPr>
            <w:tcW w:w="9736" w:type="dxa"/>
            <w:gridSpan w:val="3"/>
            <w:shd w:val="clear" w:color="auto" w:fill="auto"/>
          </w:tcPr>
          <w:p w14:paraId="790E5267" w14:textId="42B8465C" w:rsidR="00103174" w:rsidRPr="00103174" w:rsidRDefault="00103174" w:rsidP="00103174">
            <w:pPr>
              <w:pStyle w:val="ListParagraph"/>
              <w:numPr>
                <w:ilvl w:val="0"/>
                <w:numId w:val="9"/>
              </w:numPr>
              <w:rPr>
                <w:rFonts w:ascii="Arial" w:hAnsi="Arial" w:cs="Arial"/>
                <w:sz w:val="22"/>
                <w:szCs w:val="22"/>
              </w:rPr>
            </w:pPr>
            <w:r w:rsidRPr="00103174">
              <w:rPr>
                <w:rFonts w:ascii="Arial" w:hAnsi="Arial" w:cs="Arial"/>
                <w:sz w:val="22"/>
                <w:szCs w:val="22"/>
              </w:rPr>
              <w:t xml:space="preserve">Reading for Speed &amp; Fluency 1 by Paul Nation </w:t>
            </w:r>
            <w:r w:rsidRPr="00103174">
              <w:rPr>
                <w:rFonts w:ascii="Arial" w:hAnsi="Arial" w:cs="Arial"/>
                <w:color w:val="000000"/>
                <w:sz w:val="22"/>
                <w:szCs w:val="22"/>
              </w:rPr>
              <w:t xml:space="preserve">and Casey </w:t>
            </w:r>
            <w:proofErr w:type="spellStart"/>
            <w:r w:rsidRPr="00103174">
              <w:rPr>
                <w:rFonts w:ascii="Arial" w:hAnsi="Arial" w:cs="Arial"/>
                <w:color w:val="000000"/>
                <w:sz w:val="22"/>
                <w:szCs w:val="22"/>
              </w:rPr>
              <w:t>Malarcher</w:t>
            </w:r>
            <w:proofErr w:type="spellEnd"/>
          </w:p>
          <w:p w14:paraId="357C2504"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6A4DDFF"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6"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2DE56DC8" w14:textId="0A2C2298"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from the MIC library (if not available online) </w:t>
            </w:r>
          </w:p>
          <w:p w14:paraId="55B16C18"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128CB7C7" w14:textId="57A029FD"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 xml:space="preserve">Online accounts with </w:t>
            </w:r>
            <w:r>
              <w:rPr>
                <w:rFonts w:ascii="Arial" w:hAnsi="Arial" w:cs="Arial"/>
                <w:sz w:val="22"/>
                <w:szCs w:val="22"/>
              </w:rPr>
              <w:t xml:space="preserve">online </w:t>
            </w:r>
            <w:r w:rsidRPr="00103174">
              <w:rPr>
                <w:rFonts w:ascii="Arial" w:hAnsi="Arial" w:cs="Arial"/>
                <w:sz w:val="22"/>
                <w:szCs w:val="22"/>
              </w:rPr>
              <w:t>systems used in the course</w:t>
            </w:r>
            <w:r>
              <w:rPr>
                <w:rFonts w:ascii="Arial" w:hAnsi="Arial" w:cs="Arial"/>
                <w:sz w:val="22"/>
                <w:szCs w:val="22"/>
              </w:rPr>
              <w:t xml:space="preserve"> for reading and vocabulary</w:t>
            </w:r>
          </w:p>
          <w:p w14:paraId="11307599" w14:textId="58C281E5" w:rsidR="005B36FB" w:rsidRPr="00103174" w:rsidRDefault="00103174" w:rsidP="00435C5C">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p>
        </w:tc>
      </w:tr>
      <w:tr w:rsidR="005B36FB" w:rsidRPr="005B36FB" w14:paraId="5E5ED699" w14:textId="77777777" w:rsidTr="00817329">
        <w:tc>
          <w:tcPr>
            <w:tcW w:w="9736" w:type="dxa"/>
            <w:gridSpan w:val="3"/>
            <w:shd w:val="clear" w:color="auto" w:fill="auto"/>
          </w:tcPr>
          <w:p w14:paraId="5483C664"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76708C62" w14:textId="77777777" w:rsidTr="00817329">
        <w:tc>
          <w:tcPr>
            <w:tcW w:w="9736" w:type="dxa"/>
            <w:gridSpan w:val="3"/>
            <w:shd w:val="clear" w:color="auto" w:fill="auto"/>
          </w:tcPr>
          <w:p w14:paraId="245C73EA"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Attendance</w:t>
            </w:r>
          </w:p>
          <w:p w14:paraId="2FA9C7B7" w14:textId="33701711" w:rsidR="00C547BC" w:rsidRPr="00C547BC" w:rsidRDefault="00C547BC" w:rsidP="00EB7577">
            <w:pPr>
              <w:autoSpaceDE w:val="0"/>
              <w:autoSpaceDN w:val="0"/>
              <w:adjustRightInd w:val="0"/>
              <w:jc w:val="left"/>
              <w:rPr>
                <w:rFonts w:ascii="Arial" w:hAnsi="Arial" w:cs="Arial"/>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4CDE98BD"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1AFB7980"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You are not allowed to use translation software or Internet translation sites in this or any course at MIC. Although it is fine to work with classmates on homework assignments together, </w:t>
            </w:r>
            <w:r w:rsidRPr="00A45F3B">
              <w:rPr>
                <w:rFonts w:ascii="Arial" w:hAnsi="Arial" w:cs="Arial"/>
                <w:b/>
                <w:color w:val="000000"/>
                <w:sz w:val="22"/>
                <w:szCs w:val="22"/>
              </w:rPr>
              <w:t>copying homework from your classmates</w:t>
            </w:r>
            <w:r w:rsidR="00A45F3B" w:rsidRPr="00A45F3B">
              <w:rPr>
                <w:rFonts w:ascii="Arial" w:hAnsi="Arial" w:cs="Arial"/>
                <w:b/>
                <w:color w:val="000000"/>
                <w:sz w:val="22"/>
                <w:szCs w:val="22"/>
              </w:rPr>
              <w:t>, from the readings, or from an outside source</w:t>
            </w:r>
            <w:r w:rsidRPr="00A45F3B">
              <w:rPr>
                <w:rFonts w:ascii="Arial" w:hAnsi="Arial" w:cs="Arial"/>
                <w:b/>
                <w:color w:val="000000"/>
                <w:sz w:val="22"/>
                <w:szCs w:val="22"/>
              </w:rPr>
              <w:t xml:space="preserve"> is unacceptable and will result in 0% on that assignment for both parties.</w:t>
            </w:r>
          </w:p>
          <w:p w14:paraId="7B9ADE1E"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lastRenderedPageBreak/>
              <w:t>Assignment Submission</w:t>
            </w:r>
          </w:p>
          <w:p w14:paraId="7F4821E0" w14:textId="72FDFE27" w:rsidR="00C547B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Any written work (not in the textbook or on the handouts) that you are assigned should submitted in printed form. Keep backups! Handwritten work </w:t>
            </w:r>
            <w:r w:rsidR="00EB7577">
              <w:rPr>
                <w:rFonts w:ascii="Arial" w:hAnsi="Arial" w:cs="Arial"/>
                <w:color w:val="000000"/>
                <w:sz w:val="22"/>
                <w:szCs w:val="22"/>
              </w:rPr>
              <w:t xml:space="preserve">may </w:t>
            </w:r>
            <w:r w:rsidRPr="00C547BC">
              <w:rPr>
                <w:rFonts w:ascii="Arial" w:hAnsi="Arial" w:cs="Arial"/>
                <w:color w:val="000000"/>
                <w:sz w:val="22"/>
                <w:szCs w:val="22"/>
              </w:rPr>
              <w:t xml:space="preserve">not be accepted. </w:t>
            </w:r>
            <w:r w:rsidR="00EB7577">
              <w:rPr>
                <w:rFonts w:ascii="Arial" w:hAnsi="Arial" w:cs="Arial"/>
                <w:color w:val="000000"/>
                <w:sz w:val="22"/>
                <w:szCs w:val="22"/>
              </w:rPr>
              <w:t xml:space="preserve">Be sure to always </w:t>
            </w:r>
            <w:r w:rsidRPr="00C547BC">
              <w:rPr>
                <w:rFonts w:ascii="Arial" w:hAnsi="Arial" w:cs="Arial"/>
                <w:color w:val="000000"/>
                <w:sz w:val="22"/>
                <w:szCs w:val="22"/>
              </w:rPr>
              <w:t xml:space="preserve">write your full name in English, your student number, the teacher’s name, the date, a title, and the page number and exercise of such assignment as appropriate. Failure to do so </w:t>
            </w:r>
            <w:r w:rsidR="00EB7577">
              <w:rPr>
                <w:rFonts w:ascii="Arial" w:hAnsi="Arial" w:cs="Arial"/>
                <w:color w:val="000000"/>
                <w:sz w:val="22"/>
                <w:szCs w:val="22"/>
              </w:rPr>
              <w:t>may</w:t>
            </w:r>
            <w:r w:rsidRPr="00C547BC">
              <w:rPr>
                <w:rFonts w:ascii="Arial" w:hAnsi="Arial" w:cs="Arial"/>
                <w:color w:val="000000"/>
                <w:sz w:val="22"/>
                <w:szCs w:val="22"/>
              </w:rPr>
              <w:t xml:space="preserve"> affect your grade.</w:t>
            </w:r>
          </w:p>
          <w:p w14:paraId="5A0B16A5" w14:textId="6D067712" w:rsidR="00435C5C" w:rsidRPr="00A45F3B" w:rsidRDefault="00A45F3B" w:rsidP="00A70DA0">
            <w:pPr>
              <w:pStyle w:val="ListParagraph"/>
              <w:widowControl w:val="0"/>
              <w:numPr>
                <w:ilvl w:val="0"/>
                <w:numId w:val="10"/>
              </w:numPr>
              <w:autoSpaceDE w:val="0"/>
              <w:autoSpaceDN w:val="0"/>
              <w:adjustRightInd w:val="0"/>
              <w:spacing w:after="0"/>
              <w:rPr>
                <w:rFonts w:ascii="Arial" w:hAnsi="Arial" w:cs="Arial"/>
                <w:color w:val="000000"/>
              </w:rPr>
            </w:pPr>
            <w:r w:rsidRPr="00F02CB7">
              <w:rPr>
                <w:rFonts w:ascii="Arial" w:hAnsi="Arial" w:cs="Arial"/>
                <w:color w:val="000000"/>
              </w:rPr>
              <w:t xml:space="preserve">Any homework assignments written directly in the textbook or on the handouts must be completed on time </w:t>
            </w:r>
            <w:r>
              <w:rPr>
                <w:rFonts w:ascii="Arial" w:hAnsi="Arial" w:cs="Arial"/>
                <w:color w:val="000000"/>
              </w:rPr>
              <w:t xml:space="preserve">to earn full marks. </w:t>
            </w:r>
            <w:r w:rsidRPr="00A45F3B">
              <w:rPr>
                <w:rFonts w:ascii="Arial" w:hAnsi="Arial" w:cs="Arial"/>
                <w:b/>
                <w:color w:val="000000"/>
              </w:rPr>
              <w:t xml:space="preserve">Late worksheet homework will not </w:t>
            </w:r>
            <w:r w:rsidR="00A70DA0">
              <w:rPr>
                <w:rFonts w:ascii="Arial" w:hAnsi="Arial" w:cs="Arial"/>
                <w:b/>
                <w:color w:val="000000"/>
              </w:rPr>
              <w:t>get feedback from the teacher</w:t>
            </w:r>
            <w:r w:rsidRPr="00A45F3B">
              <w:rPr>
                <w:rFonts w:ascii="Arial" w:hAnsi="Arial" w:cs="Arial"/>
                <w:b/>
                <w:color w:val="000000"/>
              </w:rPr>
              <w:t xml:space="preserve">, and worksheets submitted more than 24 </w:t>
            </w:r>
            <w:proofErr w:type="gramStart"/>
            <w:r w:rsidRPr="00A45F3B">
              <w:rPr>
                <w:rFonts w:ascii="Arial" w:hAnsi="Arial" w:cs="Arial"/>
                <w:b/>
                <w:color w:val="000000"/>
              </w:rPr>
              <w:t>hours</w:t>
            </w:r>
            <w:proofErr w:type="gramEnd"/>
            <w:r w:rsidRPr="00A45F3B">
              <w:rPr>
                <w:rFonts w:ascii="Arial" w:hAnsi="Arial" w:cs="Arial"/>
                <w:b/>
                <w:color w:val="000000"/>
              </w:rPr>
              <w:t xml:space="preserve"> late results</w:t>
            </w:r>
            <w:bookmarkStart w:id="0" w:name="_GoBack"/>
            <w:bookmarkEnd w:id="0"/>
            <w:r w:rsidRPr="00A45F3B">
              <w:rPr>
                <w:rFonts w:ascii="Arial" w:hAnsi="Arial" w:cs="Arial"/>
                <w:b/>
                <w:color w:val="000000"/>
              </w:rPr>
              <w:t xml:space="preserve"> in a deduction 50% or more. This is because we review the answers in class.</w:t>
            </w:r>
          </w:p>
        </w:tc>
      </w:tr>
      <w:tr w:rsidR="005B36FB" w:rsidRPr="005B36FB" w14:paraId="1841E2EE" w14:textId="77777777" w:rsidTr="00817329">
        <w:tc>
          <w:tcPr>
            <w:tcW w:w="9736" w:type="dxa"/>
            <w:gridSpan w:val="3"/>
            <w:shd w:val="clear" w:color="auto" w:fill="auto"/>
          </w:tcPr>
          <w:p w14:paraId="56C680A3"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36679A4E" w14:textId="77777777" w:rsidTr="00817329">
        <w:tc>
          <w:tcPr>
            <w:tcW w:w="9736" w:type="dxa"/>
            <w:gridSpan w:val="3"/>
            <w:shd w:val="clear" w:color="auto" w:fill="auto"/>
          </w:tcPr>
          <w:p w14:paraId="143FD177" w14:textId="77777777" w:rsidR="001B5801" w:rsidRPr="00EB7577" w:rsidRDefault="00EB7577" w:rsidP="00EB7577">
            <w:pPr>
              <w:pStyle w:val="ListParagraph"/>
              <w:numPr>
                <w:ilvl w:val="0"/>
                <w:numId w:val="13"/>
              </w:numPr>
              <w:rPr>
                <w:rFonts w:ascii="Arial" w:hAnsi="Arial" w:cs="Arial"/>
                <w:color w:val="000000"/>
                <w:sz w:val="22"/>
                <w:szCs w:val="22"/>
              </w:rPr>
            </w:pPr>
            <w:r w:rsidRPr="00EB7577">
              <w:rPr>
                <w:rFonts w:ascii="Arial" w:hAnsi="Arial" w:cs="Arial"/>
                <w:bCs/>
                <w:sz w:val="22"/>
                <w:szCs w:val="22"/>
              </w:rPr>
              <w:t>You</w:t>
            </w:r>
            <w:r w:rsidR="001B5801" w:rsidRPr="00EB7577">
              <w:rPr>
                <w:rFonts w:ascii="Arial" w:hAnsi="Arial" w:cs="Arial"/>
                <w:bCs/>
                <w:sz w:val="22"/>
                <w:szCs w:val="22"/>
              </w:rPr>
              <w:t xml:space="preserve"> are expected to spend at least one hour reviewing and doing homework and one hour preparing for every hour of lesson time.</w:t>
            </w:r>
            <w:r w:rsidR="00D03768" w:rsidRPr="00EB7577">
              <w:rPr>
                <w:rFonts w:ascii="Arial" w:hAnsi="Arial" w:cs="Arial"/>
                <w:bCs/>
                <w:sz w:val="22"/>
                <w:szCs w:val="22"/>
              </w:rPr>
              <w:t xml:space="preserve"> </w:t>
            </w:r>
            <w:r w:rsidRPr="00EB7577">
              <w:rPr>
                <w:rFonts w:ascii="Arial" w:hAnsi="Arial" w:cs="Arial"/>
                <w:bCs/>
                <w:sz w:val="22"/>
                <w:szCs w:val="22"/>
              </w:rPr>
              <w:t xml:space="preserve">You are also </w:t>
            </w:r>
            <w:r w:rsidRPr="00EB7577">
              <w:rPr>
                <w:rFonts w:ascii="Arial" w:hAnsi="Arial" w:cs="Arial"/>
                <w:color w:val="000000"/>
                <w:sz w:val="22"/>
                <w:szCs w:val="22"/>
              </w:rPr>
              <w:t xml:space="preserve">expected to spend many hours reading outside of class time every week. </w:t>
            </w:r>
          </w:p>
          <w:p w14:paraId="6F538118" w14:textId="77777777" w:rsid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79330C31" w14:textId="09E27E04" w:rsidR="00EB7577" w:rsidRP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If you do not understand anything at any time, it is your responsibility to ask questions. If you do not ask questions, the teacher will assume you understand everything. </w:t>
            </w:r>
          </w:p>
        </w:tc>
      </w:tr>
      <w:tr w:rsidR="005B36FB" w:rsidRPr="005B36FB" w14:paraId="2E8CBE2A" w14:textId="77777777" w:rsidTr="00817329">
        <w:tc>
          <w:tcPr>
            <w:tcW w:w="9736" w:type="dxa"/>
            <w:gridSpan w:val="3"/>
            <w:shd w:val="clear" w:color="auto" w:fill="auto"/>
          </w:tcPr>
          <w:p w14:paraId="3F976865"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68806FCF" w14:textId="77777777" w:rsidTr="00817329">
        <w:tc>
          <w:tcPr>
            <w:tcW w:w="9736" w:type="dxa"/>
            <w:gridSpan w:val="3"/>
            <w:shd w:val="clear" w:color="auto" w:fill="auto"/>
          </w:tcPr>
          <w:p w14:paraId="23E7BF8F" w14:textId="4295A5A5"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02E718C3"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7AF00D7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sidR="004157DB">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sidR="004157DB">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throughout the semester.</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7C44F8B6"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lastRenderedPageBreak/>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p>
          <w:p w14:paraId="5AC968EF" w14:textId="5D4032BB"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sidR="006869C3">
              <w:rPr>
                <w:rFonts w:ascii="Arial" w:hAnsi="Arial" w:cs="Arial"/>
                <w:color w:val="000000"/>
                <w:sz w:val="22"/>
                <w:szCs w:val="22"/>
              </w:rPr>
              <w:t xml:space="preserve">web-based </w:t>
            </w:r>
            <w:r w:rsidRPr="00C547BC">
              <w:rPr>
                <w:rFonts w:ascii="Arial" w:hAnsi="Arial" w:cs="Arial"/>
                <w:color w:val="000000"/>
                <w:sz w:val="22"/>
                <w:szCs w:val="22"/>
              </w:rPr>
              <w:t xml:space="preserve">system </w:t>
            </w:r>
            <w:r w:rsidR="006869C3">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sidR="004157DB">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sidR="006869C3">
              <w:rPr>
                <w:rFonts w:ascii="Arial" w:hAnsi="Arial" w:cs="Arial"/>
                <w:color w:val="000000"/>
                <w:sz w:val="22"/>
                <w:szCs w:val="22"/>
              </w:rPr>
              <w:t xml:space="preserve"> though another system. 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25EBF771" w14:textId="4C97C4D3" w:rsidR="00435C5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tc>
      </w:tr>
      <w:tr w:rsidR="001B5801" w:rsidRPr="005B36FB" w14:paraId="2D809431" w14:textId="77777777" w:rsidTr="00817329">
        <w:tc>
          <w:tcPr>
            <w:tcW w:w="9736" w:type="dxa"/>
            <w:gridSpan w:val="3"/>
            <w:shd w:val="clear" w:color="auto" w:fill="auto"/>
          </w:tcPr>
          <w:p w14:paraId="224E3629"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2744001E" w14:textId="15BC3336" w:rsidR="007F637C" w:rsidRPr="006A32EF" w:rsidRDefault="007F637C"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Online 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each semester to confirm that periodic assignment goals are being met. Particularly struggling students will be contacted by email for one-on-one consultations with the teacher. Students will be formatively assessed on class performance.</w:t>
            </w:r>
          </w:p>
        </w:tc>
      </w:tr>
      <w:tr w:rsidR="001B5801" w:rsidRPr="005B36FB" w14:paraId="52E00BAB" w14:textId="77777777" w:rsidTr="00817329">
        <w:tc>
          <w:tcPr>
            <w:tcW w:w="9736" w:type="dxa"/>
            <w:gridSpan w:val="3"/>
            <w:shd w:val="clear" w:color="auto" w:fill="auto"/>
          </w:tcPr>
          <w:p w14:paraId="0B298500"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1D38B587" w14:textId="37E7C5DC" w:rsidR="00C75FFB" w:rsidRPr="00C75FFB" w:rsidRDefault="00C75FFB" w:rsidP="00C75FFB">
            <w:pPr>
              <w:pStyle w:val="m-2284216649571523718gmail-sbbody"/>
              <w:spacing w:before="0" w:beforeAutospacing="0" w:after="0" w:afterAutospacing="0"/>
              <w:rPr>
                <w:color w:val="000000"/>
                <w:sz w:val="21"/>
                <w:szCs w:val="21"/>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5B36FB" w:rsidRPr="005B36FB" w14:paraId="7DCCF730" w14:textId="77777777" w:rsidTr="00817329">
        <w:tc>
          <w:tcPr>
            <w:tcW w:w="9736" w:type="dxa"/>
            <w:gridSpan w:val="3"/>
            <w:shd w:val="clear" w:color="auto" w:fill="auto"/>
          </w:tcPr>
          <w:p w14:paraId="339532DC" w14:textId="77777777" w:rsidR="005B36FB" w:rsidRPr="00C547BC" w:rsidRDefault="005B36FB" w:rsidP="005B36FB">
            <w:pPr>
              <w:rPr>
                <w:rFonts w:ascii="Arial" w:hAnsi="Arial" w:cs="Arial"/>
                <w:sz w:val="22"/>
                <w:szCs w:val="22"/>
              </w:rPr>
            </w:pPr>
            <w:r w:rsidRPr="00C547BC">
              <w:rPr>
                <w:rFonts w:ascii="Arial" w:hAnsi="Arial" w:cs="Arial"/>
                <w:sz w:val="22"/>
                <w:szCs w:val="22"/>
              </w:rPr>
              <w:t>Notes:</w:t>
            </w:r>
          </w:p>
        </w:tc>
      </w:tr>
      <w:tr w:rsidR="005B36FB" w:rsidRPr="005B36FB" w14:paraId="6F9C0FFF" w14:textId="77777777" w:rsidTr="00EB7577">
        <w:trPr>
          <w:trHeight w:val="3400"/>
        </w:trPr>
        <w:tc>
          <w:tcPr>
            <w:tcW w:w="9736" w:type="dxa"/>
            <w:gridSpan w:val="3"/>
            <w:shd w:val="clear" w:color="auto" w:fill="auto"/>
          </w:tcPr>
          <w:p w14:paraId="58D16ABF" w14:textId="7D33E785"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74F8F4EE" w14:textId="77777777" w:rsidR="00C547BC" w:rsidRPr="00C547BC" w:rsidRDefault="00A70DA0"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7"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praxised</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r w:rsidR="00C547BC" w:rsidRPr="00C547BC">
                <w:rPr>
                  <w:rStyle w:val="Hyperlink"/>
                  <w:rFonts w:ascii="Arial" w:hAnsi="Arial" w:cs="Arial"/>
                  <w:sz w:val="22"/>
                  <w:szCs w:val="22"/>
                </w:rPr>
                <w:t>/</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online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vocabulary</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0DD93C9C" w14:textId="77777777" w:rsidR="00C547BC" w:rsidRPr="00C547BC" w:rsidRDefault="00A70DA0"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8"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xreading</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extensive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w:t>
            </w:r>
          </w:p>
          <w:p w14:paraId="5718E271" w14:textId="14E3CD59" w:rsidR="00C547BC" w:rsidRPr="00EB7577" w:rsidRDefault="00A70DA0"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9"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readtheory</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org</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short</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passage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64641C3C" w14:textId="08BF3679" w:rsidR="00435C5C" w:rsidRPr="00C547BC" w:rsidRDefault="00C547BC" w:rsidP="00C547BC">
            <w:pPr>
              <w:autoSpaceDE w:val="0"/>
              <w:autoSpaceDN w:val="0"/>
              <w:adjustRightInd w:val="0"/>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090E8E51" w14:textId="77777777" w:rsidR="008246E7" w:rsidRDefault="008246E7" w:rsidP="009B08F6">
      <w:pPr>
        <w:rPr>
          <w:rFonts w:ascii="Arial" w:hAnsi="Arial" w:cs="Arial"/>
          <w:sz w:val="24"/>
        </w:rPr>
      </w:pPr>
    </w:p>
    <w:p w14:paraId="5BE30C98" w14:textId="77777777" w:rsidR="00A61C75" w:rsidRDefault="00A61C75" w:rsidP="009B08F6">
      <w:pPr>
        <w:rPr>
          <w:rFonts w:ascii="Arial" w:hAnsi="Arial" w:cs="Arial"/>
          <w:sz w:val="24"/>
        </w:rPr>
      </w:pPr>
    </w:p>
    <w:p w14:paraId="30671004" w14:textId="77777777" w:rsidR="00A61C75" w:rsidRDefault="00A61C75" w:rsidP="009B08F6">
      <w:pPr>
        <w:rPr>
          <w:rFonts w:ascii="Arial" w:hAnsi="Arial" w:cs="Arial"/>
          <w:sz w:val="24"/>
        </w:rPr>
      </w:pPr>
    </w:p>
    <w:p w14:paraId="7CDE3966" w14:textId="77777777" w:rsidR="00A61C75" w:rsidRDefault="00A61C75" w:rsidP="009B08F6">
      <w:pPr>
        <w:rPr>
          <w:rFonts w:ascii="Arial" w:hAnsi="Arial" w:cs="Arial"/>
          <w:sz w:val="24"/>
        </w:rPr>
      </w:pPr>
    </w:p>
    <w:p w14:paraId="744CF6FC" w14:textId="77777777" w:rsidR="00A61C75" w:rsidRDefault="00A61C75" w:rsidP="009B08F6">
      <w:pPr>
        <w:rPr>
          <w:rFonts w:ascii="Arial" w:hAnsi="Arial" w:cs="Arial"/>
          <w:sz w:val="24"/>
        </w:rPr>
      </w:pPr>
    </w:p>
    <w:p w14:paraId="6E56E172" w14:textId="43FFF3DA" w:rsidR="008246E7" w:rsidRDefault="008246E7">
      <w:pPr>
        <w:widowControl/>
        <w:jc w:val="left"/>
        <w:rPr>
          <w:rFonts w:ascii="Arial" w:hAnsi="Arial" w:cs="Arial"/>
          <w:sz w:val="24"/>
        </w:rPr>
      </w:pPr>
    </w:p>
    <w:p w14:paraId="4036A1E2" w14:textId="77777777"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lastRenderedPageBreak/>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7CF5BB43" w14:textId="1AE9037E" w:rsidR="00EF4620" w:rsidRDefault="00EF4620" w:rsidP="008246E7">
      <w:pPr>
        <w:widowControl/>
        <w:jc w:val="left"/>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77777777" w:rsidR="00EF4620" w:rsidRPr="00E52B7A" w:rsidRDefault="00EF4620" w:rsidP="006A32EF">
            <w:pPr>
              <w:jc w:val="center"/>
              <w:rPr>
                <w:sz w:val="16"/>
                <w:szCs w:val="20"/>
              </w:rPr>
            </w:pPr>
            <w:r w:rsidRPr="00E52B7A">
              <w:rPr>
                <w:sz w:val="16"/>
                <w:szCs w:val="20"/>
              </w:rPr>
              <w:t xml:space="preserve">Student has some English ability, but lacks confidence in using and understanding.  Very limited vocabulary knowledge, struggles with grammar and </w:t>
            </w:r>
            <w:proofErr w:type="gramStart"/>
            <w:r w:rsidRPr="00E52B7A">
              <w:rPr>
                <w:sz w:val="16"/>
                <w:szCs w:val="20"/>
              </w:rPr>
              <w:t>pronunciation  Unable</w:t>
            </w:r>
            <w:proofErr w:type="gramEnd"/>
            <w:r w:rsidRPr="00E52B7A">
              <w:rPr>
                <w:sz w:val="16"/>
                <w:szCs w:val="20"/>
              </w:rPr>
              <w:t xml:space="preserv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4"/>
  </w:num>
  <w:num w:numId="6">
    <w:abstractNumId w:val="6"/>
  </w:num>
  <w:num w:numId="7">
    <w:abstractNumId w:val="1"/>
  </w:num>
  <w:num w:numId="8">
    <w:abstractNumId w:val="10"/>
  </w:num>
  <w:num w:numId="9">
    <w:abstractNumId w:val="5"/>
  </w:num>
  <w:num w:numId="10">
    <w:abstractNumId w:val="3"/>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1978"/>
    <w:rsid w:val="00067F1E"/>
    <w:rsid w:val="00073066"/>
    <w:rsid w:val="000863E8"/>
    <w:rsid w:val="000924B0"/>
    <w:rsid w:val="00103174"/>
    <w:rsid w:val="00105268"/>
    <w:rsid w:val="00106374"/>
    <w:rsid w:val="00115030"/>
    <w:rsid w:val="0012569C"/>
    <w:rsid w:val="00127D16"/>
    <w:rsid w:val="0013070D"/>
    <w:rsid w:val="00142AE7"/>
    <w:rsid w:val="0015349B"/>
    <w:rsid w:val="00156A10"/>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35B8E"/>
    <w:rsid w:val="00435C5C"/>
    <w:rsid w:val="004468C5"/>
    <w:rsid w:val="00457B5A"/>
    <w:rsid w:val="00473825"/>
    <w:rsid w:val="00475A6C"/>
    <w:rsid w:val="00497F98"/>
    <w:rsid w:val="004A3CDB"/>
    <w:rsid w:val="004A6DA6"/>
    <w:rsid w:val="004F3C9E"/>
    <w:rsid w:val="005146A5"/>
    <w:rsid w:val="00562CCE"/>
    <w:rsid w:val="005651D4"/>
    <w:rsid w:val="00583213"/>
    <w:rsid w:val="00584BF0"/>
    <w:rsid w:val="005B2B53"/>
    <w:rsid w:val="005B36FB"/>
    <w:rsid w:val="005C4DC5"/>
    <w:rsid w:val="005D1BB9"/>
    <w:rsid w:val="006269E2"/>
    <w:rsid w:val="006406A8"/>
    <w:rsid w:val="00666F21"/>
    <w:rsid w:val="00670277"/>
    <w:rsid w:val="006869C3"/>
    <w:rsid w:val="006A32EF"/>
    <w:rsid w:val="006A3337"/>
    <w:rsid w:val="006C242F"/>
    <w:rsid w:val="00711FDC"/>
    <w:rsid w:val="00720E0D"/>
    <w:rsid w:val="007456F4"/>
    <w:rsid w:val="0075215B"/>
    <w:rsid w:val="00760EBE"/>
    <w:rsid w:val="0078189C"/>
    <w:rsid w:val="00782BC8"/>
    <w:rsid w:val="007A45DD"/>
    <w:rsid w:val="007E4E68"/>
    <w:rsid w:val="007F5C62"/>
    <w:rsid w:val="007F637C"/>
    <w:rsid w:val="007F7F46"/>
    <w:rsid w:val="008153C6"/>
    <w:rsid w:val="00815A47"/>
    <w:rsid w:val="00817329"/>
    <w:rsid w:val="008246E7"/>
    <w:rsid w:val="00824D90"/>
    <w:rsid w:val="0083509E"/>
    <w:rsid w:val="0084108D"/>
    <w:rsid w:val="008419EE"/>
    <w:rsid w:val="008512D1"/>
    <w:rsid w:val="00855DB2"/>
    <w:rsid w:val="008774C8"/>
    <w:rsid w:val="0087756D"/>
    <w:rsid w:val="00880539"/>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45F3B"/>
    <w:rsid w:val="00A50A87"/>
    <w:rsid w:val="00A51A44"/>
    <w:rsid w:val="00A61C75"/>
    <w:rsid w:val="00A631D0"/>
    <w:rsid w:val="00A70DA0"/>
    <w:rsid w:val="00B11BBC"/>
    <w:rsid w:val="00B54CCD"/>
    <w:rsid w:val="00B55013"/>
    <w:rsid w:val="00B56A1A"/>
    <w:rsid w:val="00B6308E"/>
    <w:rsid w:val="00B6526F"/>
    <w:rsid w:val="00BE0E63"/>
    <w:rsid w:val="00C1462C"/>
    <w:rsid w:val="00C20338"/>
    <w:rsid w:val="00C50380"/>
    <w:rsid w:val="00C547BC"/>
    <w:rsid w:val="00C75FFB"/>
    <w:rsid w:val="00C84E79"/>
    <w:rsid w:val="00C947DA"/>
    <w:rsid w:val="00CA2C5A"/>
    <w:rsid w:val="00CB2A21"/>
    <w:rsid w:val="00CC2001"/>
    <w:rsid w:val="00CD1D14"/>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834D7"/>
    <w:rsid w:val="00E9369B"/>
    <w:rsid w:val="00EB7577"/>
    <w:rsid w:val="00EE6BE4"/>
    <w:rsid w:val="00EF4620"/>
    <w:rsid w:val="00F04136"/>
    <w:rsid w:val="00F05550"/>
    <w:rsid w:val="00F07013"/>
    <w:rsid w:val="00F222E3"/>
    <w:rsid w:val="00F31584"/>
    <w:rsid w:val="00F459CF"/>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c.ac.jp" TargetMode="External"/><Relationship Id="rId7" Type="http://schemas.openxmlformats.org/officeDocument/2006/relationships/hyperlink" Target="http://praxised.com/" TargetMode="External"/><Relationship Id="rId8" Type="http://schemas.openxmlformats.org/officeDocument/2006/relationships/hyperlink" Target="http://www.xreading.com" TargetMode="External"/><Relationship Id="rId9" Type="http://schemas.openxmlformats.org/officeDocument/2006/relationships/hyperlink" Target="http://www.readtheory.org" TargetMode="External"/><Relationship Id="rId10"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8043-7E69-EF4B-89DE-B065D78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0</TotalTime>
  <Pages>8</Pages>
  <Words>2526</Words>
  <Characters>14401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6</cp:revision>
  <cp:lastPrinted>2014-10-28T23:08:00Z</cp:lastPrinted>
  <dcterms:created xsi:type="dcterms:W3CDTF">2019-02-05T05:13:00Z</dcterms:created>
  <dcterms:modified xsi:type="dcterms:W3CDTF">2019-06-04T01:37:00Z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